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4BE" w:rsidRPr="00CC04BE" w:rsidRDefault="00CC04BE" w:rsidP="00CC04BE">
      <w:pPr>
        <w:rPr>
          <w:b/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Pr="00CC04BE">
        <w:rPr>
          <w:b/>
          <w:lang w:val="ro-RO"/>
        </w:rPr>
        <w:tab/>
      </w:r>
    </w:p>
    <w:p w:rsidR="00CC04BE" w:rsidRPr="00CC04BE" w:rsidRDefault="00CC04BE" w:rsidP="00CC04BE">
      <w:pPr>
        <w:jc w:val="center"/>
        <w:rPr>
          <w:b/>
        </w:rPr>
      </w:pPr>
      <w:r w:rsidRPr="00CC04BE">
        <w:rPr>
          <w:b/>
          <w:lang w:val="ro-RO"/>
        </w:rPr>
        <w:t>CALENDAR CONCURS PROMOVARE IUNIE 2016</w:t>
      </w:r>
    </w:p>
    <w:p w:rsidR="00CC04BE" w:rsidRDefault="00CC04BE" w:rsidP="00CC04BE"/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3"/>
        <w:gridCol w:w="1341"/>
        <w:gridCol w:w="4748"/>
      </w:tblGrid>
      <w:tr w:rsidR="00CC04BE" w:rsidRPr="001E62F4" w:rsidTr="00CC04BE">
        <w:tc>
          <w:tcPr>
            <w:tcW w:w="1928" w:type="pct"/>
            <w:shd w:val="clear" w:color="auto" w:fill="4F81BD"/>
            <w:vAlign w:val="center"/>
          </w:tcPr>
          <w:p w:rsidR="00CC04BE" w:rsidRPr="00AA03BC" w:rsidRDefault="00CC04BE" w:rsidP="00CC04BE">
            <w:pPr>
              <w:spacing w:before="120" w:after="120"/>
              <w:jc w:val="center"/>
              <w:rPr>
                <w:b/>
                <w:color w:val="FFFFFF"/>
                <w:szCs w:val="24"/>
              </w:rPr>
            </w:pPr>
            <w:proofErr w:type="spellStart"/>
            <w:r w:rsidRPr="00AA03BC">
              <w:rPr>
                <w:b/>
                <w:color w:val="FFFFFF"/>
                <w:szCs w:val="24"/>
              </w:rPr>
              <w:t>Domeniul</w:t>
            </w:r>
            <w:proofErr w:type="spellEnd"/>
          </w:p>
        </w:tc>
        <w:tc>
          <w:tcPr>
            <w:tcW w:w="676" w:type="pct"/>
            <w:shd w:val="clear" w:color="auto" w:fill="4F81BD"/>
            <w:vAlign w:val="center"/>
          </w:tcPr>
          <w:p w:rsidR="00CC04BE" w:rsidRPr="00AA03BC" w:rsidRDefault="00CC04BE" w:rsidP="00CC04BE">
            <w:pPr>
              <w:spacing w:before="120" w:after="120"/>
              <w:jc w:val="center"/>
              <w:rPr>
                <w:b/>
                <w:color w:val="FFFFFF"/>
                <w:szCs w:val="24"/>
              </w:rPr>
            </w:pPr>
            <w:proofErr w:type="spellStart"/>
            <w:r>
              <w:rPr>
                <w:b/>
                <w:color w:val="FFFFFF"/>
                <w:szCs w:val="24"/>
              </w:rPr>
              <w:t>Comisia</w:t>
            </w:r>
            <w:proofErr w:type="spellEnd"/>
          </w:p>
        </w:tc>
        <w:tc>
          <w:tcPr>
            <w:tcW w:w="2395" w:type="pct"/>
            <w:shd w:val="clear" w:color="auto" w:fill="4F81BD"/>
          </w:tcPr>
          <w:p w:rsidR="00CC04BE" w:rsidRPr="00775593" w:rsidRDefault="00CC04BE" w:rsidP="00CC04BE">
            <w:pPr>
              <w:spacing w:before="120" w:after="120"/>
              <w:jc w:val="center"/>
              <w:rPr>
                <w:b/>
                <w:color w:val="FF0000"/>
                <w:szCs w:val="24"/>
              </w:rPr>
            </w:pPr>
            <w:r w:rsidRPr="00775593">
              <w:rPr>
                <w:b/>
                <w:color w:val="FFFFFF" w:themeColor="background1"/>
                <w:szCs w:val="24"/>
              </w:rPr>
              <w:t>Data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 w:val="restart"/>
            <w:vAlign w:val="center"/>
          </w:tcPr>
          <w:p w:rsidR="00CC04BE" w:rsidRPr="00AA03BC" w:rsidRDefault="00CC04BE" w:rsidP="00CC04BE">
            <w:proofErr w:type="spellStart"/>
            <w:r w:rsidRPr="00AA03BC">
              <w:t>Fizica</w:t>
            </w:r>
            <w:proofErr w:type="spellEnd"/>
          </w:p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 w:rsidRPr="00AA03BC">
              <w:t>CS1/CS2</w:t>
            </w:r>
          </w:p>
        </w:tc>
        <w:tc>
          <w:tcPr>
            <w:tcW w:w="2395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</w:pPr>
            <w:r>
              <w:t xml:space="preserve">6 </w:t>
            </w:r>
            <w:proofErr w:type="spellStart"/>
            <w:r>
              <w:t>iunie</w:t>
            </w:r>
            <w:proofErr w:type="spellEnd"/>
            <w:r w:rsidR="000823B2">
              <w:t>;</w:t>
            </w:r>
            <w:r>
              <w:t xml:space="preserve"> </w:t>
            </w:r>
            <w:proofErr w:type="spellStart"/>
            <w:r>
              <w:t>ora</w:t>
            </w:r>
            <w:proofErr w:type="spellEnd"/>
            <w:r>
              <w:t xml:space="preserve"> 11:00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CS3</w:t>
            </w:r>
          </w:p>
        </w:tc>
        <w:tc>
          <w:tcPr>
            <w:tcW w:w="2395" w:type="pct"/>
            <w:vMerge w:val="restar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22 </w:t>
            </w:r>
            <w:proofErr w:type="spellStart"/>
            <w:r>
              <w:t>iunie</w:t>
            </w:r>
            <w:proofErr w:type="spellEnd"/>
            <w:r w:rsidR="000823B2">
              <w:t>;</w:t>
            </w:r>
            <w:r>
              <w:t xml:space="preserve"> </w:t>
            </w:r>
            <w:proofErr w:type="spellStart"/>
            <w:r>
              <w:t>ora</w:t>
            </w:r>
            <w:proofErr w:type="spellEnd"/>
            <w:r>
              <w:t xml:space="preserve"> 10:00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 w:val="restart"/>
            <w:vAlign w:val="center"/>
          </w:tcPr>
          <w:p w:rsidR="00CC04BE" w:rsidRPr="00AA03BC" w:rsidRDefault="00CC04BE" w:rsidP="00CC04BE">
            <w:proofErr w:type="spellStart"/>
            <w:r w:rsidRPr="00AA03BC">
              <w:t>Chimie</w:t>
            </w:r>
            <w:proofErr w:type="spellEnd"/>
          </w:p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CS1/CS2</w:t>
            </w:r>
          </w:p>
        </w:tc>
        <w:tc>
          <w:tcPr>
            <w:tcW w:w="2395" w:type="pct"/>
            <w:vMerge w:val="restar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6 </w:t>
            </w:r>
            <w:proofErr w:type="spellStart"/>
            <w:r>
              <w:t>iunie</w:t>
            </w:r>
            <w:proofErr w:type="spellEnd"/>
            <w:r>
              <w:t xml:space="preserve">; </w:t>
            </w:r>
            <w:proofErr w:type="spellStart"/>
            <w:r>
              <w:t>ora</w:t>
            </w:r>
            <w:proofErr w:type="spellEnd"/>
            <w:r>
              <w:t xml:space="preserve"> 9:00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CS3</w:t>
            </w:r>
          </w:p>
        </w:tc>
        <w:tc>
          <w:tcPr>
            <w:tcW w:w="2395" w:type="pct"/>
            <w:vMerge w:val="restart"/>
            <w:vAlign w:val="center"/>
          </w:tcPr>
          <w:p w:rsidR="00CC04BE" w:rsidRPr="002260C9" w:rsidRDefault="002260C9" w:rsidP="00CC04BE">
            <w:pPr>
              <w:spacing w:before="40" w:after="40"/>
              <w:rPr>
                <w:b/>
              </w:rPr>
            </w:pPr>
            <w:r w:rsidRPr="002260C9">
              <w:rPr>
                <w:b/>
                <w:color w:val="FF0000"/>
              </w:rPr>
              <w:t>10</w:t>
            </w:r>
            <w:r w:rsidR="00CC04BE" w:rsidRPr="002260C9">
              <w:rPr>
                <w:b/>
                <w:color w:val="FF0000"/>
              </w:rPr>
              <w:t xml:space="preserve"> </w:t>
            </w:r>
            <w:proofErr w:type="spellStart"/>
            <w:r w:rsidR="00CC04BE" w:rsidRPr="002260C9">
              <w:rPr>
                <w:b/>
                <w:color w:val="FF0000"/>
              </w:rPr>
              <w:t>iunie</w:t>
            </w:r>
            <w:proofErr w:type="spellEnd"/>
            <w:r w:rsidR="000823B2" w:rsidRPr="002260C9">
              <w:rPr>
                <w:b/>
                <w:color w:val="FF0000"/>
              </w:rPr>
              <w:t>;</w:t>
            </w:r>
            <w:r w:rsidR="00CC04BE" w:rsidRPr="002260C9">
              <w:rPr>
                <w:b/>
                <w:color w:val="FF0000"/>
              </w:rPr>
              <w:t xml:space="preserve"> </w:t>
            </w:r>
            <w:proofErr w:type="spellStart"/>
            <w:r w:rsidR="00CC04BE" w:rsidRPr="002260C9">
              <w:rPr>
                <w:b/>
                <w:color w:val="FF0000"/>
              </w:rPr>
              <w:t>ora</w:t>
            </w:r>
            <w:proofErr w:type="spellEnd"/>
            <w:r w:rsidR="00CC04BE" w:rsidRPr="002260C9">
              <w:rPr>
                <w:b/>
                <w:color w:val="FF0000"/>
              </w:rPr>
              <w:t xml:space="preserve"> 10:00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Pr="002260C9" w:rsidRDefault="00CC04BE" w:rsidP="00CC04BE">
            <w:pPr>
              <w:spacing w:before="40" w:after="40"/>
              <w:rPr>
                <w:b/>
              </w:rPr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Pr="002260C9" w:rsidRDefault="00CC04BE" w:rsidP="00CC04BE">
            <w:pPr>
              <w:spacing w:before="40" w:after="40"/>
              <w:rPr>
                <w:b/>
              </w:rPr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 w:val="restart"/>
            <w:vAlign w:val="center"/>
          </w:tcPr>
          <w:p w:rsidR="00CC04BE" w:rsidRPr="00AA03BC" w:rsidRDefault="00CC04BE" w:rsidP="00CC04BE">
            <w:proofErr w:type="spellStart"/>
            <w:r w:rsidRPr="00AA03BC">
              <w:t>Ingineria</w:t>
            </w:r>
            <w:proofErr w:type="spellEnd"/>
            <w:r w:rsidRPr="00AA03BC">
              <w:t xml:space="preserve"> </w:t>
            </w:r>
            <w:proofErr w:type="spellStart"/>
            <w:r w:rsidRPr="00AA03BC">
              <w:t>Materialelor</w:t>
            </w:r>
            <w:proofErr w:type="spellEnd"/>
            <w:r>
              <w:t xml:space="preserve"> </w:t>
            </w:r>
            <w:proofErr w:type="spellStart"/>
            <w:r>
              <w:t>si</w:t>
            </w:r>
            <w:proofErr w:type="spellEnd"/>
            <w:r>
              <w:t xml:space="preserve"> ICIMSM</w:t>
            </w:r>
          </w:p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CS2</w:t>
            </w:r>
          </w:p>
        </w:tc>
        <w:tc>
          <w:tcPr>
            <w:tcW w:w="2395" w:type="pct"/>
            <w:vMerge w:val="restart"/>
            <w:vAlign w:val="center"/>
          </w:tcPr>
          <w:p w:rsidR="00CC04BE" w:rsidRPr="002260C9" w:rsidRDefault="002260C9" w:rsidP="00CC04BE">
            <w:pPr>
              <w:spacing w:before="40" w:after="40"/>
              <w:rPr>
                <w:b/>
                <w:color w:val="FF0000"/>
              </w:rPr>
            </w:pPr>
            <w:r w:rsidRPr="002260C9">
              <w:rPr>
                <w:b/>
                <w:color w:val="FF0000"/>
              </w:rPr>
              <w:t>23</w:t>
            </w:r>
            <w:r w:rsidR="00CC04BE" w:rsidRPr="002260C9">
              <w:rPr>
                <w:b/>
                <w:color w:val="FF0000"/>
              </w:rPr>
              <w:t xml:space="preserve"> </w:t>
            </w:r>
            <w:proofErr w:type="spellStart"/>
            <w:r w:rsidR="00CC04BE" w:rsidRPr="002260C9">
              <w:rPr>
                <w:b/>
                <w:color w:val="FF0000"/>
              </w:rPr>
              <w:t>iunie</w:t>
            </w:r>
            <w:proofErr w:type="spellEnd"/>
            <w:r w:rsidR="000823B2" w:rsidRPr="002260C9">
              <w:rPr>
                <w:b/>
                <w:color w:val="FF0000"/>
              </w:rPr>
              <w:t>;</w:t>
            </w:r>
            <w:r w:rsidR="00CC04BE" w:rsidRPr="002260C9">
              <w:rPr>
                <w:b/>
                <w:color w:val="FF0000"/>
              </w:rPr>
              <w:t xml:space="preserve"> </w:t>
            </w:r>
            <w:proofErr w:type="spellStart"/>
            <w:r w:rsidR="00CC04BE" w:rsidRPr="002260C9">
              <w:rPr>
                <w:b/>
                <w:color w:val="FF0000"/>
              </w:rPr>
              <w:t>ora</w:t>
            </w:r>
            <w:proofErr w:type="spellEnd"/>
            <w:r w:rsidR="00CC04BE" w:rsidRPr="002260C9">
              <w:rPr>
                <w:b/>
                <w:color w:val="FF0000"/>
              </w:rPr>
              <w:t xml:space="preserve"> 10:00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Pr="002260C9" w:rsidRDefault="00CC04BE" w:rsidP="00CC04BE">
            <w:pPr>
              <w:spacing w:before="40" w:after="40"/>
              <w:rPr>
                <w:b/>
              </w:rPr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Pr="002260C9" w:rsidRDefault="00CC04BE" w:rsidP="00CC04BE">
            <w:pPr>
              <w:spacing w:before="40" w:after="40"/>
              <w:rPr>
                <w:b/>
              </w:rPr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Pr="002260C9" w:rsidRDefault="00CC04BE" w:rsidP="00CC04BE">
            <w:pPr>
              <w:spacing w:before="40" w:after="40"/>
              <w:rPr>
                <w:b/>
              </w:rPr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CS3</w:t>
            </w:r>
          </w:p>
        </w:tc>
        <w:tc>
          <w:tcPr>
            <w:tcW w:w="2395" w:type="pct"/>
            <w:vMerge w:val="restart"/>
            <w:vAlign w:val="center"/>
          </w:tcPr>
          <w:p w:rsidR="00CC04BE" w:rsidRPr="002260C9" w:rsidRDefault="002260C9" w:rsidP="00CC04BE">
            <w:pPr>
              <w:spacing w:before="40" w:after="40"/>
              <w:rPr>
                <w:b/>
                <w:color w:val="FF0000"/>
              </w:rPr>
            </w:pPr>
            <w:r w:rsidRPr="002260C9">
              <w:rPr>
                <w:b/>
                <w:color w:val="FF0000"/>
              </w:rPr>
              <w:t>3</w:t>
            </w:r>
            <w:r w:rsidR="00CC04BE" w:rsidRPr="002260C9">
              <w:rPr>
                <w:b/>
                <w:color w:val="FF0000"/>
              </w:rPr>
              <w:t xml:space="preserve"> </w:t>
            </w:r>
            <w:proofErr w:type="spellStart"/>
            <w:r w:rsidR="00CC04BE" w:rsidRPr="002260C9">
              <w:rPr>
                <w:b/>
                <w:color w:val="FF0000"/>
              </w:rPr>
              <w:t>iunie</w:t>
            </w:r>
            <w:proofErr w:type="spellEnd"/>
            <w:r w:rsidR="000823B2" w:rsidRPr="002260C9">
              <w:rPr>
                <w:b/>
                <w:color w:val="FF0000"/>
              </w:rPr>
              <w:t>;</w:t>
            </w:r>
            <w:r w:rsidR="00CC04BE" w:rsidRPr="002260C9">
              <w:rPr>
                <w:b/>
                <w:color w:val="FF0000"/>
              </w:rPr>
              <w:t xml:space="preserve"> </w:t>
            </w:r>
            <w:proofErr w:type="spellStart"/>
            <w:r w:rsidR="00CC04BE" w:rsidRPr="002260C9">
              <w:rPr>
                <w:b/>
                <w:color w:val="FF0000"/>
              </w:rPr>
              <w:t>ora</w:t>
            </w:r>
            <w:proofErr w:type="spellEnd"/>
            <w:r w:rsidR="00CC04BE" w:rsidRPr="002260C9">
              <w:rPr>
                <w:b/>
                <w:color w:val="FF0000"/>
              </w:rPr>
              <w:t xml:space="preserve"> 13:00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  <w:vAlign w:val="center"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c>
          <w:tcPr>
            <w:tcW w:w="1928" w:type="pct"/>
            <w:vMerge w:val="restart"/>
            <w:vAlign w:val="center"/>
          </w:tcPr>
          <w:p w:rsidR="00CC04BE" w:rsidRPr="00AA03BC" w:rsidRDefault="00CC04BE" w:rsidP="00CC04BE">
            <w:proofErr w:type="spellStart"/>
            <w:r w:rsidRPr="00AA03BC">
              <w:t>Biologie</w:t>
            </w:r>
            <w:proofErr w:type="spellEnd"/>
          </w:p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CS2</w:t>
            </w:r>
          </w:p>
        </w:tc>
        <w:tc>
          <w:tcPr>
            <w:tcW w:w="2395" w:type="pct"/>
            <w:vMerge w:val="restar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23 </w:t>
            </w:r>
            <w:proofErr w:type="spellStart"/>
            <w:r>
              <w:t>iunie</w:t>
            </w:r>
            <w:proofErr w:type="spellEnd"/>
            <w:r w:rsidR="000823B2">
              <w:t>;</w:t>
            </w:r>
            <w:r>
              <w:t xml:space="preserve"> </w:t>
            </w:r>
            <w:proofErr w:type="spellStart"/>
            <w:r>
              <w:t>ora</w:t>
            </w:r>
            <w:proofErr w:type="spellEnd"/>
            <w:r>
              <w:t xml:space="preserve"> 10:00</w:t>
            </w:r>
          </w:p>
        </w:tc>
      </w:tr>
      <w:tr w:rsidR="00CC04BE" w:rsidRPr="001E62F4" w:rsidTr="00CC04BE">
        <w:tc>
          <w:tcPr>
            <w:tcW w:w="1928" w:type="pct"/>
            <w:vMerge/>
          </w:tcPr>
          <w:p w:rsidR="00CC04BE" w:rsidRPr="00AA03BC" w:rsidRDefault="00CC04BE" w:rsidP="00CC04BE"/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CS2/CS3</w:t>
            </w: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c>
          <w:tcPr>
            <w:tcW w:w="1928" w:type="pct"/>
            <w:vMerge/>
          </w:tcPr>
          <w:p w:rsidR="00CC04BE" w:rsidRPr="00AA03BC" w:rsidRDefault="00CC04BE" w:rsidP="00CC04BE"/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CS2/CS3</w:t>
            </w: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c>
          <w:tcPr>
            <w:tcW w:w="1928" w:type="pct"/>
            <w:vMerge/>
          </w:tcPr>
          <w:p w:rsidR="00CC04BE" w:rsidRPr="00AA03BC" w:rsidRDefault="00CC04BE" w:rsidP="00CC04BE"/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CS2/CS3</w:t>
            </w: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 w:val="restart"/>
            <w:vAlign w:val="center"/>
          </w:tcPr>
          <w:p w:rsidR="00CC04BE" w:rsidRPr="00AA03BC" w:rsidRDefault="00CC04BE" w:rsidP="00CC04BE">
            <w:proofErr w:type="spellStart"/>
            <w:r>
              <w:t>Inginerie</w:t>
            </w:r>
            <w:proofErr w:type="spellEnd"/>
            <w:r>
              <w:t xml:space="preserve"> </w:t>
            </w:r>
            <w:proofErr w:type="spellStart"/>
            <w:r>
              <w:t>electrica</w:t>
            </w:r>
            <w:proofErr w:type="spellEnd"/>
          </w:p>
        </w:tc>
        <w:tc>
          <w:tcPr>
            <w:tcW w:w="676" w:type="pct"/>
            <w:vMerge w:val="restar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CS2</w:t>
            </w:r>
          </w:p>
        </w:tc>
        <w:tc>
          <w:tcPr>
            <w:tcW w:w="2395" w:type="pct"/>
            <w:vMerge w:val="restar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9 </w:t>
            </w:r>
            <w:proofErr w:type="spellStart"/>
            <w:r>
              <w:t>iunie</w:t>
            </w:r>
            <w:proofErr w:type="spellEnd"/>
            <w:r w:rsidR="000823B2">
              <w:t>;</w:t>
            </w:r>
            <w:r>
              <w:t xml:space="preserve"> </w:t>
            </w:r>
            <w:proofErr w:type="spellStart"/>
            <w:r>
              <w:t>ora</w:t>
            </w:r>
            <w:proofErr w:type="spellEnd"/>
            <w:r>
              <w:t xml:space="preserve"> 10:00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Merge/>
          </w:tcPr>
          <w:p w:rsidR="00CC04BE" w:rsidRPr="00AA03BC" w:rsidRDefault="00CC04BE" w:rsidP="00CC04BE"/>
        </w:tc>
        <w:tc>
          <w:tcPr>
            <w:tcW w:w="676" w:type="pct"/>
            <w:vMerge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</w:p>
        </w:tc>
        <w:tc>
          <w:tcPr>
            <w:tcW w:w="2395" w:type="pct"/>
            <w:vMerge/>
            <w:vAlign w:val="center"/>
          </w:tcPr>
          <w:p w:rsidR="00CC04BE" w:rsidRDefault="00CC04BE" w:rsidP="00CC04BE">
            <w:pPr>
              <w:spacing w:before="40" w:after="40"/>
            </w:pP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Align w:val="center"/>
          </w:tcPr>
          <w:p w:rsidR="00CC04BE" w:rsidRPr="00AA03BC" w:rsidRDefault="00CC04BE" w:rsidP="00CC04BE">
            <w:proofErr w:type="spellStart"/>
            <w:r w:rsidRPr="00AA03BC">
              <w:t>Fizica</w:t>
            </w:r>
            <w:proofErr w:type="spellEnd"/>
          </w:p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IDT2</w:t>
            </w:r>
          </w:p>
        </w:tc>
        <w:tc>
          <w:tcPr>
            <w:tcW w:w="2395" w:type="pc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9 </w:t>
            </w:r>
            <w:proofErr w:type="spellStart"/>
            <w:r>
              <w:t>iunie</w:t>
            </w:r>
            <w:proofErr w:type="spellEnd"/>
            <w:r>
              <w:t xml:space="preserve">; </w:t>
            </w:r>
            <w:proofErr w:type="spellStart"/>
            <w:r>
              <w:t>ora</w:t>
            </w:r>
            <w:proofErr w:type="spellEnd"/>
            <w:r>
              <w:t xml:space="preserve"> 11:00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Align w:val="center"/>
          </w:tcPr>
          <w:p w:rsidR="00CC04BE" w:rsidRPr="00AA03BC" w:rsidRDefault="00CC04BE" w:rsidP="00CC04BE">
            <w:proofErr w:type="spellStart"/>
            <w:r w:rsidRPr="00AA03BC">
              <w:t>Chimie</w:t>
            </w:r>
            <w:proofErr w:type="spellEnd"/>
          </w:p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IDT2</w:t>
            </w:r>
          </w:p>
        </w:tc>
        <w:tc>
          <w:tcPr>
            <w:tcW w:w="2395" w:type="pc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9 </w:t>
            </w:r>
            <w:proofErr w:type="spellStart"/>
            <w:r>
              <w:t>iunie</w:t>
            </w:r>
            <w:proofErr w:type="spellEnd"/>
            <w:r>
              <w:t xml:space="preserve">; </w:t>
            </w:r>
            <w:r w:rsidR="002341B0">
              <w:t xml:space="preserve"> </w:t>
            </w:r>
            <w:proofErr w:type="spellStart"/>
            <w:r w:rsidR="002341B0">
              <w:t>ora</w:t>
            </w:r>
            <w:proofErr w:type="spellEnd"/>
            <w:r w:rsidR="002341B0">
              <w:t xml:space="preserve"> </w:t>
            </w:r>
            <w:r>
              <w:t>11:00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Align w:val="center"/>
          </w:tcPr>
          <w:p w:rsidR="00CC04BE" w:rsidRPr="00AA03BC" w:rsidRDefault="00CC04BE" w:rsidP="00CC04BE">
            <w:proofErr w:type="spellStart"/>
            <w:r>
              <w:t>Ingineria</w:t>
            </w:r>
            <w:proofErr w:type="spellEnd"/>
            <w:r>
              <w:t xml:space="preserve"> </w:t>
            </w:r>
            <w:proofErr w:type="spellStart"/>
            <w:r>
              <w:t>materialelor</w:t>
            </w:r>
            <w:proofErr w:type="spellEnd"/>
          </w:p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IDT2</w:t>
            </w:r>
          </w:p>
        </w:tc>
        <w:tc>
          <w:tcPr>
            <w:tcW w:w="2395" w:type="pc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9 </w:t>
            </w:r>
            <w:proofErr w:type="spellStart"/>
            <w:r>
              <w:t>iunie</w:t>
            </w:r>
            <w:proofErr w:type="spellEnd"/>
            <w:r>
              <w:t xml:space="preserve">; </w:t>
            </w:r>
            <w:r w:rsidR="002341B0">
              <w:t xml:space="preserve"> </w:t>
            </w:r>
            <w:proofErr w:type="spellStart"/>
            <w:r w:rsidR="002341B0">
              <w:t>ora</w:t>
            </w:r>
            <w:proofErr w:type="spellEnd"/>
            <w:r w:rsidR="002341B0">
              <w:t xml:space="preserve"> </w:t>
            </w:r>
            <w:r>
              <w:t>11:00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Align w:val="center"/>
          </w:tcPr>
          <w:p w:rsidR="00CC04BE" w:rsidRPr="00AA03BC" w:rsidRDefault="00CC04BE" w:rsidP="00CC04BE">
            <w:proofErr w:type="spellStart"/>
            <w:r w:rsidRPr="00AA03BC">
              <w:t>Ingineria</w:t>
            </w:r>
            <w:proofErr w:type="spellEnd"/>
            <w:r w:rsidRPr="00AA03BC">
              <w:t xml:space="preserve"> </w:t>
            </w:r>
            <w:proofErr w:type="spellStart"/>
            <w:r>
              <w:t>mecanica</w:t>
            </w:r>
            <w:bookmarkStart w:id="0" w:name="_GoBack"/>
            <w:bookmarkEnd w:id="0"/>
            <w:proofErr w:type="spellEnd"/>
          </w:p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IDT3/IDT</w:t>
            </w:r>
          </w:p>
        </w:tc>
        <w:tc>
          <w:tcPr>
            <w:tcW w:w="2395" w:type="pc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6 </w:t>
            </w:r>
            <w:proofErr w:type="spellStart"/>
            <w:r>
              <w:t>iunie</w:t>
            </w:r>
            <w:proofErr w:type="spellEnd"/>
            <w:r>
              <w:t xml:space="preserve">; </w:t>
            </w:r>
            <w:r w:rsidR="002341B0">
              <w:t xml:space="preserve"> </w:t>
            </w:r>
            <w:proofErr w:type="spellStart"/>
            <w:r w:rsidR="002341B0">
              <w:t>ora</w:t>
            </w:r>
            <w:proofErr w:type="spellEnd"/>
            <w:r w:rsidR="002341B0">
              <w:t xml:space="preserve"> </w:t>
            </w:r>
            <w:r>
              <w:t>10:00</w:t>
            </w:r>
          </w:p>
        </w:tc>
      </w:tr>
      <w:tr w:rsidR="00CC04BE" w:rsidRPr="001E62F4" w:rsidTr="00CC04BE">
        <w:trPr>
          <w:trHeight w:val="276"/>
        </w:trPr>
        <w:tc>
          <w:tcPr>
            <w:tcW w:w="1928" w:type="pct"/>
            <w:vAlign w:val="center"/>
          </w:tcPr>
          <w:p w:rsidR="00CC04BE" w:rsidRPr="00AA03BC" w:rsidRDefault="00CC04BE" w:rsidP="00CC04BE">
            <w:proofErr w:type="spellStart"/>
            <w:r>
              <w:t>Inginerie</w:t>
            </w:r>
            <w:proofErr w:type="spellEnd"/>
            <w:r>
              <w:t xml:space="preserve"> </w:t>
            </w:r>
            <w:proofErr w:type="spellStart"/>
            <w:r>
              <w:t>optica</w:t>
            </w:r>
            <w:proofErr w:type="spellEnd"/>
          </w:p>
        </w:tc>
        <w:tc>
          <w:tcPr>
            <w:tcW w:w="676" w:type="pct"/>
            <w:vAlign w:val="center"/>
          </w:tcPr>
          <w:p w:rsidR="00CC04BE" w:rsidRPr="00AA03BC" w:rsidRDefault="00CC04BE" w:rsidP="00CC04BE">
            <w:pPr>
              <w:spacing w:before="40" w:after="40"/>
              <w:jc w:val="center"/>
            </w:pPr>
            <w:r>
              <w:t>IDT3</w:t>
            </w:r>
          </w:p>
        </w:tc>
        <w:tc>
          <w:tcPr>
            <w:tcW w:w="2395" w:type="pct"/>
            <w:vAlign w:val="center"/>
          </w:tcPr>
          <w:p w:rsidR="00CC04BE" w:rsidRDefault="00CC04BE" w:rsidP="00CC04BE">
            <w:pPr>
              <w:spacing w:before="40" w:after="40"/>
            </w:pPr>
            <w:r>
              <w:t xml:space="preserve">6 </w:t>
            </w:r>
            <w:proofErr w:type="spellStart"/>
            <w:r>
              <w:t>iunie</w:t>
            </w:r>
            <w:proofErr w:type="spellEnd"/>
            <w:r>
              <w:t xml:space="preserve">; </w:t>
            </w:r>
            <w:r w:rsidR="002341B0">
              <w:t xml:space="preserve"> </w:t>
            </w:r>
            <w:proofErr w:type="spellStart"/>
            <w:r w:rsidR="002341B0">
              <w:t>ora</w:t>
            </w:r>
            <w:proofErr w:type="spellEnd"/>
            <w:r w:rsidR="002341B0">
              <w:t xml:space="preserve"> </w:t>
            </w:r>
            <w:r>
              <w:t>11:00</w:t>
            </w:r>
          </w:p>
        </w:tc>
      </w:tr>
    </w:tbl>
    <w:p w:rsidR="00CC04BE" w:rsidRDefault="00CC04BE" w:rsidP="00CC04BE">
      <w:r>
        <w:br w:type="textWrapping" w:clear="all"/>
      </w:r>
    </w:p>
    <w:p w:rsidR="00CC04BE" w:rsidRDefault="00CC04BE" w:rsidP="00CC04BE"/>
    <w:p w:rsidR="003F6696" w:rsidRDefault="003F6696"/>
    <w:sectPr w:rsidR="003F6696" w:rsidSect="00C37C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851" w:right="851" w:bottom="851" w:left="1134" w:header="720" w:footer="79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01B1" w:rsidRDefault="007001B1" w:rsidP="00CC04BE">
      <w:r>
        <w:separator/>
      </w:r>
    </w:p>
  </w:endnote>
  <w:endnote w:type="continuationSeparator" w:id="0">
    <w:p w:rsidR="007001B1" w:rsidRDefault="007001B1" w:rsidP="00CC0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9ED" w:rsidRDefault="003028FF" w:rsidP="005F3E6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359ED" w:rsidRDefault="007001B1" w:rsidP="00C37551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59ED" w:rsidRDefault="003028FF" w:rsidP="005F3E6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C04BE">
      <w:rPr>
        <w:rStyle w:val="PageNumber"/>
        <w:noProof/>
      </w:rPr>
      <w:t>2</w:t>
    </w:r>
    <w:r>
      <w:rPr>
        <w:rStyle w:val="PageNumber"/>
      </w:rPr>
      <w:fldChar w:fldCharType="end"/>
    </w:r>
  </w:p>
  <w:p w:rsidR="008359ED" w:rsidRDefault="007001B1" w:rsidP="00C37551">
    <w:pPr>
      <w:pStyle w:val="Footer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885" w:rsidRDefault="007001B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01B1" w:rsidRDefault="007001B1" w:rsidP="00CC04BE">
      <w:r>
        <w:separator/>
      </w:r>
    </w:p>
  </w:footnote>
  <w:footnote w:type="continuationSeparator" w:id="0">
    <w:p w:rsidR="007001B1" w:rsidRDefault="007001B1" w:rsidP="00CC04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7885" w:rsidRDefault="007001B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1E0" w:firstRow="1" w:lastRow="1" w:firstColumn="1" w:lastColumn="1" w:noHBand="0" w:noVBand="0"/>
    </w:tblPr>
    <w:tblGrid>
      <w:gridCol w:w="1384"/>
      <w:gridCol w:w="8426"/>
    </w:tblGrid>
    <w:tr w:rsidR="008359ED" w:rsidTr="0041590C">
      <w:tc>
        <w:tcPr>
          <w:tcW w:w="1384" w:type="dxa"/>
        </w:tcPr>
        <w:p w:rsidR="008359ED" w:rsidRPr="0041590C" w:rsidRDefault="007001B1" w:rsidP="003B4484">
          <w:pPr>
            <w:rPr>
              <w:lang w:val="ro-RO"/>
            </w:rPr>
          </w:pPr>
        </w:p>
      </w:tc>
      <w:tc>
        <w:tcPr>
          <w:tcW w:w="8426" w:type="dxa"/>
        </w:tcPr>
        <w:p w:rsidR="008359ED" w:rsidRPr="0041590C" w:rsidRDefault="007001B1" w:rsidP="0041590C">
          <w:pPr>
            <w:jc w:val="center"/>
            <w:rPr>
              <w:lang w:val="ro-RO"/>
            </w:rPr>
          </w:pPr>
        </w:p>
      </w:tc>
    </w:tr>
  </w:tbl>
  <w:p w:rsidR="008359ED" w:rsidRDefault="007001B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03" w:type="dxa"/>
      <w:tblInd w:w="-135" w:type="dxa"/>
      <w:tblBorders>
        <w:bottom w:val="single" w:sz="12" w:space="0" w:color="auto"/>
      </w:tblBorders>
      <w:tblLook w:val="01E0" w:firstRow="1" w:lastRow="1" w:firstColumn="1" w:lastColumn="1" w:noHBand="0" w:noVBand="0"/>
    </w:tblPr>
    <w:tblGrid>
      <w:gridCol w:w="1558"/>
      <w:gridCol w:w="6147"/>
      <w:gridCol w:w="2598"/>
    </w:tblGrid>
    <w:tr w:rsidR="00C37C60" w:rsidTr="00C37C60">
      <w:tc>
        <w:tcPr>
          <w:tcW w:w="1558" w:type="dxa"/>
          <w:tcMar>
            <w:left w:w="0" w:type="dxa"/>
            <w:right w:w="0" w:type="dxa"/>
          </w:tcMar>
          <w:vAlign w:val="center"/>
        </w:tcPr>
        <w:p w:rsidR="00C37C60" w:rsidRPr="0041590C" w:rsidRDefault="00CC04BE" w:rsidP="0041590C">
          <w:pPr>
            <w:jc w:val="center"/>
            <w:rPr>
              <w:lang w:val="ro-RO"/>
            </w:rPr>
          </w:pPr>
          <w:r w:rsidRPr="0041590C">
            <w:rPr>
              <w:rFonts w:ascii="Arial" w:hAnsi="Arial" w:cs="Arial"/>
              <w:noProof/>
              <w:lang w:val="ro-RO" w:eastAsia="ro-RO"/>
            </w:rPr>
            <w:drawing>
              <wp:inline distT="0" distB="0" distL="0" distR="0">
                <wp:extent cx="952500" cy="952500"/>
                <wp:effectExtent l="0" t="0" r="0" b="0"/>
                <wp:docPr id="2" name="Picture 2" descr="Sigla ITIM_100_CL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la ITIM_100_CL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7" w:type="dxa"/>
          <w:tcMar>
            <w:left w:w="0" w:type="dxa"/>
            <w:right w:w="0" w:type="dxa"/>
          </w:tcMar>
        </w:tcPr>
        <w:p w:rsidR="00C37C60" w:rsidRPr="0041590C" w:rsidRDefault="003028FF" w:rsidP="009A67BD">
          <w:pPr>
            <w:spacing w:line="216" w:lineRule="auto"/>
            <w:jc w:val="center"/>
            <w:rPr>
              <w:rFonts w:ascii="Arial" w:hAnsi="Arial" w:cs="Arial"/>
              <w:b/>
              <w:lang w:val="ro-RO"/>
            </w:rPr>
          </w:pPr>
          <w:r w:rsidRPr="00F63CDD">
            <w:rPr>
              <w:rFonts w:ascii="Arial" w:hAnsi="Arial" w:cs="Arial"/>
              <w:b/>
              <w:lang w:val="ro-RO"/>
            </w:rPr>
            <w:t>INSTITUTUL NAT</w:t>
          </w:r>
          <w:r>
            <w:rPr>
              <w:rFonts w:ascii="Arial" w:hAnsi="Arial" w:cs="Arial"/>
              <w:b/>
              <w:lang w:val="ro-RO"/>
            </w:rPr>
            <w:t>IONAL DE CERCETARE</w:t>
          </w:r>
          <w:r w:rsidRPr="00F63CDD">
            <w:rPr>
              <w:rFonts w:ascii="Arial" w:hAnsi="Arial" w:cs="Arial"/>
              <w:b/>
              <w:lang w:val="ro-RO"/>
            </w:rPr>
            <w:t>– DEZVOLTARE PENTRU TEHNOLOGII IZOTOPICE SI MOLECULARE</w:t>
          </w:r>
        </w:p>
        <w:p w:rsidR="004B38A9" w:rsidRPr="00F63CDD" w:rsidRDefault="003028FF" w:rsidP="004B38A9">
          <w:pPr>
            <w:spacing w:line="216" w:lineRule="auto"/>
            <w:jc w:val="center"/>
            <w:rPr>
              <w:szCs w:val="24"/>
              <w:lang w:val="ro-RO"/>
            </w:rPr>
          </w:pPr>
          <w:r>
            <w:rPr>
              <w:szCs w:val="24"/>
              <w:lang w:val="ro-RO"/>
            </w:rPr>
            <w:t>Str. Donat,</w:t>
          </w:r>
          <w:r w:rsidRPr="00F63CDD">
            <w:rPr>
              <w:szCs w:val="24"/>
              <w:lang w:val="ro-RO"/>
            </w:rPr>
            <w:t xml:space="preserve"> </w:t>
          </w:r>
          <w:r>
            <w:rPr>
              <w:szCs w:val="24"/>
              <w:lang w:val="ro-RO"/>
            </w:rPr>
            <w:t xml:space="preserve">nr. </w:t>
          </w:r>
          <w:r w:rsidRPr="00F63CDD">
            <w:rPr>
              <w:szCs w:val="24"/>
              <w:lang w:val="ro-RO"/>
            </w:rPr>
            <w:t>6</w:t>
          </w:r>
          <w:r>
            <w:rPr>
              <w:szCs w:val="24"/>
              <w:lang w:val="ro-RO"/>
            </w:rPr>
            <w:t>7</w:t>
          </w:r>
          <w:r w:rsidRPr="00F63CDD">
            <w:rPr>
              <w:szCs w:val="24"/>
              <w:lang w:val="ro-RO"/>
            </w:rPr>
            <w:t>-103, 400293, Cluj-Napoca, ROMANIA</w:t>
          </w:r>
        </w:p>
        <w:p w:rsidR="004B38A9" w:rsidRPr="00F63CDD" w:rsidRDefault="003028FF" w:rsidP="004B38A9">
          <w:pPr>
            <w:spacing w:line="216" w:lineRule="auto"/>
            <w:jc w:val="center"/>
            <w:rPr>
              <w:spacing w:val="-10"/>
              <w:szCs w:val="24"/>
              <w:lang w:val="ro-RO"/>
            </w:rPr>
          </w:pPr>
          <w:r w:rsidRPr="00F63CDD">
            <w:rPr>
              <w:spacing w:val="-10"/>
              <w:szCs w:val="24"/>
              <w:lang w:val="ro-RO"/>
            </w:rPr>
            <w:t>Tel.: +40-264-584037; Fax: +40-264-420042; GSM: +40-731-030060</w:t>
          </w:r>
        </w:p>
        <w:p w:rsidR="00C37C60" w:rsidRPr="0041590C" w:rsidRDefault="003028FF" w:rsidP="004B38A9">
          <w:pPr>
            <w:spacing w:line="216" w:lineRule="auto"/>
            <w:jc w:val="center"/>
            <w:rPr>
              <w:lang w:val="ro-RO"/>
            </w:rPr>
          </w:pPr>
          <w:r>
            <w:rPr>
              <w:spacing w:val="-10"/>
              <w:szCs w:val="24"/>
              <w:lang w:val="ro-RO"/>
            </w:rPr>
            <w:t>e-</w:t>
          </w:r>
          <w:r w:rsidRPr="00F63CDD">
            <w:rPr>
              <w:spacing w:val="-10"/>
              <w:szCs w:val="24"/>
              <w:lang w:val="ro-RO"/>
            </w:rPr>
            <w:t xml:space="preserve">mail: </w:t>
          </w:r>
          <w:hyperlink r:id="rId2" w:history="1">
            <w:r w:rsidRPr="00F63CDD">
              <w:rPr>
                <w:rStyle w:val="Hyperlink"/>
                <w:spacing w:val="-10"/>
                <w:szCs w:val="24"/>
                <w:lang w:val="ro-RO"/>
              </w:rPr>
              <w:t>itim@itim-cj.ro</w:t>
            </w:r>
          </w:hyperlink>
          <w:r w:rsidRPr="00F63CDD">
            <w:rPr>
              <w:spacing w:val="-10"/>
              <w:szCs w:val="24"/>
              <w:lang w:val="ro-RO"/>
            </w:rPr>
            <w:t xml:space="preserve">, web: </w:t>
          </w:r>
          <w:hyperlink r:id="rId3" w:history="1">
            <w:r w:rsidRPr="00F63CDD">
              <w:rPr>
                <w:rStyle w:val="Hyperlink"/>
                <w:spacing w:val="-10"/>
                <w:szCs w:val="24"/>
                <w:lang w:val="ro-RO"/>
              </w:rPr>
              <w:t>http://www.itim-cj.ro</w:t>
            </w:r>
          </w:hyperlink>
        </w:p>
      </w:tc>
      <w:tc>
        <w:tcPr>
          <w:tcW w:w="2598" w:type="dxa"/>
          <w:tcMar>
            <w:left w:w="0" w:type="dxa"/>
            <w:right w:w="0" w:type="dxa"/>
          </w:tcMar>
        </w:tcPr>
        <w:p w:rsidR="00C37C60" w:rsidRPr="0041590C" w:rsidRDefault="00CC04BE" w:rsidP="0041590C">
          <w:pPr>
            <w:jc w:val="center"/>
            <w:rPr>
              <w:rFonts w:ascii="Arial" w:hAnsi="Arial" w:cs="Arial"/>
              <w:b/>
              <w:lang w:val="ro-RO"/>
            </w:rPr>
          </w:pPr>
          <w:r>
            <w:rPr>
              <w:rFonts w:ascii="Arial" w:hAnsi="Arial" w:cs="Arial"/>
              <w:b/>
              <w:noProof/>
              <w:lang w:val="ro-RO" w:eastAsia="ro-RO"/>
            </w:rPr>
            <w:drawing>
              <wp:inline distT="0" distB="0" distL="0" distR="0">
                <wp:extent cx="1638300" cy="933450"/>
                <wp:effectExtent l="0" t="0" r="0" b="0"/>
                <wp:docPr id="1" name="Picture 1" descr="SGS_ISO 9001color m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GS_ISO 9001color mi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830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359ED" w:rsidRDefault="007001B1" w:rsidP="00557A0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4BE"/>
    <w:rsid w:val="000823B2"/>
    <w:rsid w:val="0009238F"/>
    <w:rsid w:val="002260C9"/>
    <w:rsid w:val="002341B0"/>
    <w:rsid w:val="003028FF"/>
    <w:rsid w:val="003F6696"/>
    <w:rsid w:val="00501C42"/>
    <w:rsid w:val="007001B1"/>
    <w:rsid w:val="00CC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BD842C-9C94-4067-A667-DD2BB9D97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4B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C04B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CC04BE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Footer">
    <w:name w:val="footer"/>
    <w:basedOn w:val="Normal"/>
    <w:link w:val="FooterChar"/>
    <w:rsid w:val="00CC04B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CC04BE"/>
    <w:rPr>
      <w:rFonts w:ascii="Times New Roman" w:eastAsia="Times New Roman" w:hAnsi="Times New Roman" w:cs="Times New Roman"/>
      <w:sz w:val="24"/>
      <w:szCs w:val="20"/>
      <w:lang w:val="en-GB"/>
    </w:rPr>
  </w:style>
  <w:style w:type="character" w:styleId="PageNumber">
    <w:name w:val="page number"/>
    <w:basedOn w:val="DefaultParagraphFont"/>
    <w:rsid w:val="00CC04BE"/>
  </w:style>
  <w:style w:type="character" w:styleId="Hyperlink">
    <w:name w:val="Hyperlink"/>
    <w:rsid w:val="00CC04BE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C04BE"/>
    <w:rPr>
      <w:rFonts w:asciiTheme="minorHAnsi" w:eastAsiaTheme="minorHAnsi" w:hAnsiTheme="minorHAnsi" w:cstheme="minorBidi"/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C04B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C04B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im-cj.ro" TargetMode="External"/><Relationship Id="rId2" Type="http://schemas.openxmlformats.org/officeDocument/2006/relationships/hyperlink" Target="mailto:itim@itim-cj.ro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98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Adella</dc:creator>
  <cp:keywords/>
  <dc:description/>
  <cp:lastModifiedBy>Adella</cp:lastModifiedBy>
  <cp:revision>3</cp:revision>
  <dcterms:created xsi:type="dcterms:W3CDTF">2016-05-30T08:01:00Z</dcterms:created>
  <dcterms:modified xsi:type="dcterms:W3CDTF">2016-05-30T08:42:00Z</dcterms:modified>
</cp:coreProperties>
</file>